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w:t>
      </w:r>
      <w:proofErr w:type="gramStart"/>
      <w:r w:rsidR="009D05AB" w:rsidRPr="00CA3E86">
        <w:rPr>
          <w:rFonts w:ascii="Bookman Old Style" w:hAnsi="Bookman Old Style"/>
          <w:sz w:val="18"/>
          <w:szCs w:val="20"/>
        </w:rPr>
        <w:t>:_</w:t>
      </w:r>
      <w:proofErr w:type="gramEnd"/>
      <w:r w:rsidR="009D05AB" w:rsidRPr="00CA3E86">
        <w:rPr>
          <w:rFonts w:ascii="Bookman Old Style" w:hAnsi="Bookman Old Style"/>
          <w:sz w:val="18"/>
          <w:szCs w:val="20"/>
        </w:rPr>
        <w:t>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contrataremos la fianza expedida por una institución mexicana de fianzas debidamente autorizada</w:t>
      </w:r>
      <w:r w:rsidR="00CC2A91">
        <w:rPr>
          <w:rFonts w:ascii="Bookman Old Style" w:hAnsi="Bookman Old Style"/>
          <w:sz w:val="18"/>
          <w:szCs w:val="20"/>
        </w:rPr>
        <w:t xml:space="preserve">, </w:t>
      </w:r>
      <w:r w:rsidR="00CC2A91" w:rsidRPr="00CC2A91">
        <w:rPr>
          <w:rFonts w:ascii="Bookman Old Style" w:hAnsi="Bookman Old Style"/>
          <w:b/>
          <w:sz w:val="18"/>
          <w:szCs w:val="20"/>
        </w:rPr>
        <w:t>con domicilio en el Estado de Jalisco</w:t>
      </w:r>
      <w:r w:rsidR="00E157FD">
        <w:rPr>
          <w:rFonts w:ascii="Bookman Old Style" w:hAnsi="Bookman Old Style"/>
          <w:sz w:val="18"/>
          <w:szCs w:val="20"/>
        </w:rPr>
        <w:t xml:space="preserve">, por un monto equivalente al </w:t>
      </w:r>
      <w:r w:rsidR="00E157FD" w:rsidRPr="00E157FD">
        <w:rPr>
          <w:rFonts w:ascii="Bookman Old Style" w:hAnsi="Bookman Old Style"/>
          <w:b/>
          <w:sz w:val="18"/>
          <w:szCs w:val="20"/>
        </w:rPr>
        <w:t>5</w:t>
      </w:r>
      <w:r w:rsidRPr="00E157FD">
        <w:rPr>
          <w:rFonts w:ascii="Bookman Old Style" w:hAnsi="Bookman Old Style"/>
          <w:b/>
          <w:sz w:val="18"/>
          <w:szCs w:val="20"/>
        </w:rPr>
        <w:t xml:space="preserve"> % del total del precio del contrato</w:t>
      </w:r>
      <w:r w:rsidRPr="003C6BA6">
        <w:rPr>
          <w:rFonts w:ascii="Bookman Old Style" w:hAnsi="Bookman Old Style"/>
          <w:sz w:val="18"/>
          <w:szCs w:val="20"/>
        </w:rPr>
        <w:t>, para asegurar el debido cumplimiento del mismo.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9D05AB" w:rsidRPr="00B87D19" w:rsidRDefault="00263575" w:rsidP="009D05AB">
      <w:pPr>
        <w:pStyle w:val="Prrafodelista"/>
        <w:numPr>
          <w:ilvl w:val="0"/>
          <w:numId w:val="22"/>
        </w:numPr>
        <w:jc w:val="both"/>
        <w:rPr>
          <w:rFonts w:ascii="Bookman Old Style" w:hAnsi="Bookman Old Style" w:cs="Arial"/>
          <w:sz w:val="18"/>
          <w:szCs w:val="20"/>
          <w:highlight w:val="yellow"/>
        </w:rPr>
      </w:pPr>
      <w:r w:rsidRPr="00B87D19">
        <w:rPr>
          <w:rFonts w:ascii="Bookman Old Style" w:hAnsi="Bookman Old Style" w:cs="Calibri"/>
          <w:color w:val="000000"/>
          <w:sz w:val="18"/>
          <w:szCs w:val="20"/>
          <w:highlight w:val="yellow"/>
        </w:rPr>
        <w:t>En este punto deberá especificar el p</w:t>
      </w:r>
      <w:r w:rsidR="009D05AB" w:rsidRPr="00B87D19">
        <w:rPr>
          <w:rFonts w:ascii="Bookman Old Style" w:hAnsi="Bookman Old Style" w:cs="Calibri"/>
          <w:color w:val="000000"/>
          <w:sz w:val="18"/>
          <w:szCs w:val="20"/>
          <w:highlight w:val="yellow"/>
        </w:rPr>
        <w:t>eriodo de vida útil de los bienes en condiciones óptimas de funcionamiento.</w:t>
      </w:r>
      <w:r w:rsidR="009D05AB" w:rsidRPr="00B87D19">
        <w:rPr>
          <w:rFonts w:ascii="Bookman Old Style" w:hAnsi="Bookman Old Style" w:cs="Calibri"/>
          <w:b/>
          <w:color w:val="000000"/>
          <w:sz w:val="18"/>
          <w:szCs w:val="20"/>
          <w:highlight w:val="yellow"/>
        </w:rPr>
        <w:t xml:space="preserve"> </w:t>
      </w:r>
    </w:p>
    <w:p w:rsidR="009D05AB" w:rsidRPr="00B87D19" w:rsidRDefault="00263575" w:rsidP="009D05AB">
      <w:pPr>
        <w:pStyle w:val="Prrafodelista"/>
        <w:numPr>
          <w:ilvl w:val="0"/>
          <w:numId w:val="22"/>
        </w:numPr>
        <w:jc w:val="both"/>
        <w:rPr>
          <w:rFonts w:ascii="Bookman Old Style" w:hAnsi="Bookman Old Style" w:cs="Arial"/>
          <w:sz w:val="18"/>
          <w:szCs w:val="20"/>
          <w:highlight w:val="yellow"/>
        </w:rPr>
      </w:pPr>
      <w:r w:rsidRPr="00B87D19">
        <w:rPr>
          <w:rFonts w:ascii="Bookman Old Style" w:hAnsi="Bookman Old Style" w:cs="Calibri"/>
          <w:color w:val="000000"/>
          <w:sz w:val="18"/>
          <w:szCs w:val="20"/>
          <w:highlight w:val="yellow"/>
        </w:rPr>
        <w:t>En este punto deberá establecer el c</w:t>
      </w:r>
      <w:r w:rsidR="009D05AB" w:rsidRPr="00B87D19">
        <w:rPr>
          <w:rFonts w:ascii="Bookman Old Style" w:hAnsi="Bookman Old Style" w:cs="Calibri"/>
          <w:color w:val="000000"/>
          <w:sz w:val="18"/>
          <w:szCs w:val="20"/>
          <w:highlight w:val="yellow"/>
        </w:rPr>
        <w:t xml:space="preserve">iclo máximo de trabajo de los bienes. </w:t>
      </w:r>
      <w:r w:rsidR="009D05AB" w:rsidRPr="00B87D19">
        <w:rPr>
          <w:rFonts w:ascii="Bookman Old Style" w:hAnsi="Bookman Old Style" w:cs="Calibri"/>
          <w:b/>
          <w:color w:val="000000"/>
          <w:sz w:val="18"/>
          <w:szCs w:val="20"/>
          <w:highlight w:val="yellow"/>
        </w:rPr>
        <w:t xml:space="preserve">NOTA: EL PRESENTE PUNTO SOLO APLICARÁ DEPENDIENDO DE LA NATURALEZA DE LOS </w:t>
      </w:r>
      <w:r w:rsidR="00142689" w:rsidRPr="00B87D19">
        <w:rPr>
          <w:rFonts w:ascii="Bookman Old Style" w:hAnsi="Bookman Old Style" w:cs="Calibri"/>
          <w:b/>
          <w:color w:val="000000"/>
          <w:sz w:val="18"/>
          <w:szCs w:val="20"/>
          <w:highlight w:val="yellow"/>
        </w:rPr>
        <w:t>BIENES OFERTADOS Y CUANDO HAYA SIDO ESTABLECIDO EN LAS BASES.</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2)____________ No. 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lastRenderedPageBreak/>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proofErr w:type="spellStart"/>
      <w:r w:rsidRPr="00AC7350">
        <w:rPr>
          <w:rFonts w:ascii="Bookman Old Style" w:hAnsi="Bookman Old Style"/>
          <w:sz w:val="20"/>
          <w:szCs w:val="20"/>
        </w:rPr>
        <w:t>Mypimes</w:t>
      </w:r>
      <w:proofErr w:type="spellEnd"/>
      <w:r w:rsidRPr="00AC7350">
        <w:rPr>
          <w:rFonts w:ascii="Bookman Old Style" w:hAnsi="Bookman Old Style"/>
          <w:sz w:val="20"/>
          <w:szCs w:val="20"/>
        </w:rPr>
        <w:t xml:space="preserve">, de conformidad con el Acuerdo de Estratificación de las </w:t>
      </w:r>
      <w:proofErr w:type="spellStart"/>
      <w:r w:rsidRPr="00AC7350">
        <w:rPr>
          <w:rFonts w:ascii="Bookman Old Style" w:hAnsi="Bookman Old Style"/>
          <w:sz w:val="20"/>
          <w:szCs w:val="20"/>
        </w:rPr>
        <w:t>Mypimes</w:t>
      </w:r>
      <w:proofErr w:type="spellEnd"/>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Indicar el número de procedimiento de contratación asignado por </w:t>
      </w:r>
      <w:proofErr w:type="spellStart"/>
      <w:r w:rsidRPr="00AC7350">
        <w:rPr>
          <w:rFonts w:ascii="Bookman Old Style" w:hAnsi="Bookman Old Style"/>
          <w:sz w:val="20"/>
          <w:szCs w:val="20"/>
        </w:rPr>
        <w:t>CompraNet</w:t>
      </w:r>
      <w:proofErr w:type="spellEnd"/>
      <w:r w:rsidRPr="00AC7350">
        <w:rPr>
          <w:rFonts w:ascii="Bookman Old Style" w:hAnsi="Bookman Old Style"/>
          <w:sz w:val="20"/>
          <w:szCs w:val="20"/>
        </w:rPr>
        <w:t>.</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Señalar el número que resulte de la aplicación de la expresión: Tope Máximo Combinado = (Trabajadores) x10% + (Ventas anuales en millones de pesos) x 90%. Para tales efectos puede utilizar la calculadora MIPYME disponible en la página </w:t>
      </w:r>
      <w:hyperlink r:id="rId8" w:history="1">
        <w:r w:rsidRPr="00AC7350">
          <w:rPr>
            <w:rStyle w:val="Hipervnculo"/>
            <w:rFonts w:ascii="Bookman Old Style" w:hAnsi="Bookman Old Style"/>
            <w:sz w:val="20"/>
          </w:rPr>
          <w:t>http://www.comprasdegobierno.gob.mx/calculadora</w:t>
        </w:r>
      </w:hyperlink>
    </w:p>
    <w:p w:rsidR="009D05AB" w:rsidRPr="00AC7350" w:rsidRDefault="009D05AB" w:rsidP="009D05AB">
      <w:pPr>
        <w:pStyle w:val="Prrafodelista"/>
        <w:tabs>
          <w:tab w:val="left" w:pos="1"/>
        </w:tabs>
        <w:ind w:left="851" w:right="51" w:hanging="425"/>
        <w:rPr>
          <w:rFonts w:ascii="Bookman Old Style" w:hAnsi="Bookman Old Style"/>
          <w:sz w:val="20"/>
          <w:szCs w:val="20"/>
        </w:rPr>
      </w:pPr>
      <w:r w:rsidRPr="00AC7350">
        <w:rPr>
          <w:rFonts w:ascii="Bookman Old Style" w:hAnsi="Bookman Old Style"/>
          <w:sz w:val="20"/>
          <w:szCs w:val="20"/>
        </w:rPr>
        <w:tab/>
        <w:t xml:space="preserve">Para el concepto “Trabajadores”, utilizar el total de los trabajadores con </w:t>
      </w:r>
      <w:proofErr w:type="spellStart"/>
      <w:r w:rsidRPr="00AC7350">
        <w:rPr>
          <w:rFonts w:ascii="Bookman Old Style" w:hAnsi="Bookman Old Style"/>
          <w:sz w:val="20"/>
          <w:szCs w:val="20"/>
        </w:rPr>
        <w:t>lso</w:t>
      </w:r>
      <w:proofErr w:type="spellEnd"/>
      <w:r w:rsidRPr="00AC7350">
        <w:rPr>
          <w:rFonts w:ascii="Bookman Old Style" w:hAnsi="Bookman Old Style"/>
          <w:sz w:val="20"/>
          <w:szCs w:val="20"/>
        </w:rPr>
        <w:t xml:space="preserve"> que cuenta la empresa a la fecha de la emisión de la manifestación.</w:t>
      </w:r>
    </w:p>
    <w:p w:rsidR="009D05AB" w:rsidRPr="00AC7350" w:rsidRDefault="009D05AB" w:rsidP="009D05AB">
      <w:pPr>
        <w:pStyle w:val="Prrafodelista"/>
        <w:ind w:left="851" w:right="51" w:hanging="425"/>
        <w:rPr>
          <w:rFonts w:ascii="Bookman Old Style" w:hAnsi="Bookman Old Style"/>
          <w:sz w:val="20"/>
          <w:szCs w:val="20"/>
        </w:rPr>
      </w:pPr>
      <w:r w:rsidRPr="00AC7350">
        <w:rPr>
          <w:rFonts w:ascii="Bookman Old Style" w:hAnsi="Bookman Old Style"/>
          <w:sz w:val="20"/>
          <w:szCs w:val="20"/>
        </w:rPr>
        <w:tab/>
        <w:t xml:space="preserve">Para el concepto “ventas anuales”, utilizar los datos conforme al reporte de </w:t>
      </w:r>
      <w:proofErr w:type="spellStart"/>
      <w:r w:rsidRPr="00AC7350">
        <w:rPr>
          <w:rFonts w:ascii="Bookman Old Style" w:hAnsi="Bookman Old Style"/>
          <w:sz w:val="20"/>
          <w:szCs w:val="20"/>
        </w:rPr>
        <w:t>us</w:t>
      </w:r>
      <w:proofErr w:type="spellEnd"/>
      <w:r w:rsidRPr="00AC7350">
        <w:rPr>
          <w:rFonts w:ascii="Bookman Old Style" w:hAnsi="Bookman Old Style"/>
          <w:sz w:val="20"/>
          <w:szCs w:val="20"/>
        </w:rPr>
        <w:t xml:space="preserve"> ejercicio fiscal correspondiente a la última declaración anual de impuestos federales, expresados en millones de pesos.</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Señalar el tamaño de la empresa (Micro, Pequeña o Mediana), conforme a l resultado de la operación señalada en el numeral anterior.</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proofErr w:type="gramStart"/>
      <w:r w:rsidR="001664B8" w:rsidRPr="00A3592F">
        <w:rPr>
          <w:rFonts w:ascii="Bookman Old Style" w:hAnsi="Bookman Old Style"/>
          <w:sz w:val="18"/>
          <w:szCs w:val="20"/>
        </w:rPr>
        <w:t>:_</w:t>
      </w:r>
      <w:proofErr w:type="gramEnd"/>
      <w:r w:rsidR="001664B8" w:rsidRPr="00A3592F">
        <w:rPr>
          <w:rFonts w:ascii="Bookman Old Style" w:hAnsi="Bookman Old Style"/>
          <w:sz w:val="18"/>
          <w:szCs w:val="20"/>
        </w:rPr>
        <w:t>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 xml:space="preserve">ea </w:t>
      </w:r>
      <w:proofErr w:type="spellStart"/>
      <w:r w:rsidR="004C52D1" w:rsidRPr="001D5715">
        <w:rPr>
          <w:rFonts w:ascii="Bookman Old Style" w:hAnsi="Bookman Old Style"/>
          <w:sz w:val="20"/>
          <w:szCs w:val="20"/>
        </w:rPr>
        <w:t>requiriente</w:t>
      </w:r>
      <w:proofErr w:type="spellEnd"/>
      <w:r w:rsidR="004C52D1" w:rsidRPr="001D5715">
        <w:rPr>
          <w:rFonts w:ascii="Bookman Old Style" w:hAnsi="Bookman Old Style"/>
          <w:sz w:val="20"/>
          <w:szCs w:val="20"/>
        </w:rPr>
        <w:t>,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los bienes </w:t>
      </w:r>
      <w:r w:rsidR="00FE5A53">
        <w:rPr>
          <w:rFonts w:ascii="Bookman Old Style" w:hAnsi="Bookman Old Style"/>
          <w:sz w:val="20"/>
          <w:szCs w:val="20"/>
        </w:rPr>
        <w:t xml:space="preserve">que así lo requieran, </w:t>
      </w:r>
      <w:r w:rsidRPr="001D5715">
        <w:rPr>
          <w:rFonts w:ascii="Bookman Old Style" w:hAnsi="Bookman Old Style"/>
          <w:sz w:val="20"/>
          <w:szCs w:val="20"/>
        </w:rPr>
        <w:t>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entregare los bienes</w:t>
      </w:r>
      <w:r w:rsidR="00FE5A53">
        <w:rPr>
          <w:rFonts w:ascii="Bookman Old Style" w:hAnsi="Bookman Old Style"/>
          <w:sz w:val="20"/>
          <w:szCs w:val="20"/>
        </w:rPr>
        <w:t>, que así</w:t>
      </w:r>
      <w:bookmarkStart w:id="0" w:name="_GoBack"/>
      <w:bookmarkEnd w:id="0"/>
      <w:r w:rsidR="00FE5A53">
        <w:rPr>
          <w:rFonts w:ascii="Bookman Old Style" w:hAnsi="Bookman Old Style"/>
          <w:sz w:val="20"/>
          <w:szCs w:val="20"/>
        </w:rPr>
        <w:t xml:space="preserve"> lo requieran,</w:t>
      </w:r>
      <w:r w:rsidRPr="008933E5">
        <w:rPr>
          <w:rFonts w:ascii="Bookman Old Style" w:hAnsi="Bookman Old Style"/>
          <w:sz w:val="20"/>
          <w:szCs w:val="20"/>
        </w:rPr>
        <w:t xml:space="preserve">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xml:space="preserve">, obligándome a permitir al personal de la convocante el acceso a las instalaciones de </w:t>
      </w:r>
      <w:proofErr w:type="gramStart"/>
      <w:r w:rsidRPr="005F27F2">
        <w:rPr>
          <w:rFonts w:ascii="Bookman Old Style" w:hAnsi="Bookman Old Style"/>
          <w:sz w:val="20"/>
          <w:szCs w:val="20"/>
        </w:rPr>
        <w:t>mi</w:t>
      </w:r>
      <w:proofErr w:type="gramEnd"/>
      <w:r w:rsidRPr="005F27F2">
        <w:rPr>
          <w:rFonts w:ascii="Bookman Old Style" w:hAnsi="Bookman Old Style"/>
          <w:sz w:val="20"/>
          <w:szCs w:val="20"/>
        </w:rPr>
        <w:t xml:space="preserve">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9"/>
      <w:footerReference w:type="default" r:id="rId10"/>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02" w:rsidRDefault="008F3402" w:rsidP="00E7092C">
      <w:pPr>
        <w:spacing w:after="0" w:line="240" w:lineRule="auto"/>
      </w:pPr>
      <w:r>
        <w:separator/>
      </w:r>
    </w:p>
  </w:endnote>
  <w:endnote w:type="continuationSeparator" w:id="0">
    <w:p w:rsidR="008F3402" w:rsidRDefault="008F3402"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FE5A53" w:rsidRPr="00FE5A53">
          <w:rPr>
            <w:rFonts w:ascii="Bookman Old Style" w:hAnsi="Bookman Old Style"/>
            <w:b/>
            <w:noProof/>
            <w:lang w:val="es-ES"/>
          </w:rPr>
          <w:t>17</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02" w:rsidRDefault="008F3402" w:rsidP="00E7092C">
      <w:pPr>
        <w:spacing w:after="0" w:line="240" w:lineRule="auto"/>
      </w:pPr>
      <w:r>
        <w:separator/>
      </w:r>
    </w:p>
  </w:footnote>
  <w:footnote w:type="continuationSeparator" w:id="0">
    <w:p w:rsidR="008F3402" w:rsidRDefault="008F3402" w:rsidP="00E7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14621"/>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015F"/>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D00B1"/>
    <w:rsid w:val="008D0987"/>
    <w:rsid w:val="008D6EAF"/>
    <w:rsid w:val="008E4C35"/>
    <w:rsid w:val="008F3402"/>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2595E"/>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A53"/>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4653</Words>
  <Characters>25596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prove.029</cp:lastModifiedBy>
  <cp:revision>3</cp:revision>
  <dcterms:created xsi:type="dcterms:W3CDTF">2019-11-28T20:36:00Z</dcterms:created>
  <dcterms:modified xsi:type="dcterms:W3CDTF">2019-12-13T19:08:00Z</dcterms:modified>
</cp:coreProperties>
</file>